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keepNext/>
        <w:keepLines/>
        <w:widowControl w:val="0"/>
        <w:shd w:val="clear" w:color="auto" w:fill="auto"/>
        <w:bidi w:val="0"/>
        <w:spacing w:before="0" w:after="0" w:line="480" w:lineRule="exact"/>
        <w:ind w:left="3840" w:right="0" w:firstLine="0"/>
        <w:jc w:val="left"/>
      </w:pPr>
      <w:bookmarkStart w:id="0" w:name="bookmark0"/>
      <w:r>
        <w:rPr>
          <w:rStyle w:val="13"/>
          <w:b/>
          <w:bCs/>
          <w:i w:val="0"/>
          <w:iCs w:val="0"/>
          <w:smallCaps w:val="0"/>
          <w:strike w:val="0"/>
        </w:rPr>
        <w:t xml:space="preserve">Panarobo </w:t>
      </w:r>
      <w:bookmarkEnd w:id="0"/>
    </w:p>
    <w:p>
      <w:pPr>
        <w:pStyle w:val="15"/>
        <w:keepNext/>
        <w:keepLines/>
        <w:widowControl w:val="0"/>
        <w:shd w:val="clear" w:color="auto" w:fill="auto"/>
        <w:tabs>
          <w:tab w:val="left" w:pos="8326"/>
        </w:tabs>
        <w:bidi w:val="0"/>
        <w:spacing w:before="0" w:after="0"/>
        <w:ind w:left="3200" w:right="0" w:firstLine="0"/>
      </w:pPr>
      <w:bookmarkStart w:id="1" w:name="bookmark1"/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Programmeerhandleiding versie 2</w:t>
      </w: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ab/>
      </w:r>
      <w:bookmarkEnd w:id="1"/>
    </w:p>
    <w:p>
      <w:pPr>
        <w:pStyle w:val="17"/>
        <w:keepNext w:val="0"/>
        <w:keepLines w:val="0"/>
        <w:widowControl w:val="0"/>
        <w:shd w:val="clear" w:color="auto" w:fill="auto"/>
        <w:bidi w:val="0"/>
        <w:spacing w:before="0" w:after="872"/>
        <w:ind w:left="3200" w:right="0" w:firstLine="570" w:firstLineChars="300"/>
      </w:pPr>
      <w:r>
        <w:rPr>
          <w:rFonts w:ascii="Microsoft Sans Serif" w:hAnsi="Microsoft Sans Serif" w:eastAsia="Microsoft Sans Serif" w:cs="Microsoft Sans Serif"/>
          <w:color w:val="000000"/>
          <w:spacing w:val="0"/>
          <w:w w:val="100"/>
          <w:position w:val="0"/>
          <w:lang w:val="de-DE" w:eastAsia="de-DE" w:bidi="de-DE"/>
        </w:rPr>
        <w:t>voor AW0660, AW7000 en AW8010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1959" w:line="190" w:lineRule="exact"/>
        <w:ind w:left="0" w:right="0" w:firstLine="0"/>
        <w:rPr>
          <w:sz w:val="18"/>
          <w:szCs w:val="18"/>
        </w:rPr>
      </w:pPr>
      <w:r>
        <w:rPr>
          <w:rFonts w:hint="default"/>
          <w:sz w:val="18"/>
          <w:szCs w:val="18"/>
        </w:rPr>
        <w:t>Кнопка остановки (Также с</w:t>
      </w:r>
      <w:r>
        <w:rPr>
          <w:sz w:val="18"/>
          <w:szCs w:val="18"/>
        </w:rPr>
        <w:pict>
          <v:shape id="_x0000_s1026" o:spid="_x0000_s1026" o:spt="75" type="#_x0000_t75" style="position:absolute;left:0pt;margin-left:-7.7pt;margin-top:-17.5pt;height:77.75pt;width:43.65pt;mso-position-horizontal-relative:margin;mso-wrap-distance-bottom:297.6pt;mso-wrap-distance-left:5pt;mso-wrap-distance-right:84.95pt;mso-wrap-distance-top:0pt;z-index:-251657216;mso-width-relative:page;mso-height-relative:page;" filled="f" o:preferrelative="t" stroked="f" coordsize="21600,21600">
            <v:path/>
            <v:fill on="f" focussize="0,0"/>
            <v:stroke on="f"/>
            <v:imagedata r:id="rId6" r:href="rId7" cropleft="30204f" cropright="7866f" o:title=""/>
            <o:lock v:ext="edit" aspectratio="t"/>
            <w10:wrap type="square" side="right"/>
          </v:shape>
        </w:pict>
      </w:r>
      <w:r>
        <w:rPr>
          <w:sz w:val="18"/>
          <w:szCs w:val="18"/>
        </w:rPr>
        <w:pict>
          <v:shape id="_x0000_s1027" o:spid="_x0000_s1027" o:spt="75" type="#_x0000_t75" style="position:absolute;left:0pt;margin-left:-4.8pt;margin-top:93.85pt;height:72pt;width:39.35pt;mso-position-horizontal-relative:margin;mso-wrap-distance-bottom:191.75pt;mso-wrap-distance-left:50.9pt;mso-wrap-distance-right:99.1pt;mso-wrap-distance-top:111.3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square" side="right"/>
          </v:shape>
        </w:pict>
      </w:r>
      <w:r>
        <w:rPr>
          <w:sz w:val="18"/>
          <w:szCs w:val="18"/>
        </w:rPr>
        <w:pict>
          <v:shape id="_x0000_s1028" o:spid="_x0000_s1028" o:spt="202" type="#_x0000_t202" style="position:absolute;left:0pt;margin-left:-6.7pt;margin-top:225.1pt;height:0.05pt;width:87.1pt;mso-position-horizontal-relative:margin;mso-wrap-distance-bottom:45.85pt;mso-wrap-distance-left:48.95pt;mso-wrap-distance-right:53.05pt;mso-wrap-distance-top:242.65pt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square" side="right"/>
          </v:shape>
        </w:pict>
      </w:r>
      <w:r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  <w:t xml:space="preserve"> AW-0660 / AW-7000)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  <w:r>
        <w:rPr>
          <w:rFonts w:hint="default" w:ascii="Microsoft Sans Serif" w:hAnsi="Microsoft Sans Serif" w:eastAsia="Microsoft Sans Serif"/>
          <w:color w:val="000000"/>
          <w:w w:val="100"/>
          <w:position w:val="0"/>
          <w:sz w:val="18"/>
          <w:szCs w:val="18"/>
          <w:lang w:val="de-DE" w:eastAsia="de-DE"/>
        </w:rPr>
        <w:t>Перевод состояния программирования или исправления в «обучение» или «воспроизведение» В режиме «трассировки» (обучение — существующий номер)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  <w:bookmarkStart w:id="2" w:name="_GoBack"/>
      <w:bookmarkEnd w:id="2"/>
      <w:r>
        <w:rPr>
          <w:sz w:val="18"/>
          <w:szCs w:val="18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-1838960</wp:posOffset>
            </wp:positionH>
            <wp:positionV relativeFrom="paragraph">
              <wp:posOffset>106680</wp:posOffset>
            </wp:positionV>
            <wp:extent cx="1161415" cy="1176655"/>
            <wp:effectExtent l="0" t="0" r="12065" b="12065"/>
            <wp:wrapTight wrapText="bothSides">
              <wp:wrapPolygon>
                <wp:start x="0" y="0"/>
                <wp:lineTo x="0" y="21262"/>
                <wp:lineTo x="21258" y="21262"/>
                <wp:lineTo x="21258" y="0"/>
                <wp:lineTo x="0" y="0"/>
              </wp:wrapPolygon>
            </wp:wrapTight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02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b w:val="0"/>
          <w:bCs w:val="0"/>
          <w:color w:val="000000"/>
          <w:w w:val="100"/>
          <w:position w:val="0"/>
          <w:sz w:val="18"/>
          <w:szCs w:val="18"/>
          <w:lang w:val="de-DE" w:eastAsia="de-DE" w:bidi="de-DE"/>
        </w:rPr>
      </w:pPr>
      <w:r>
        <w:rPr>
          <w:rStyle w:val="18"/>
          <w:rFonts w:hint="default"/>
          <w:b w:val="0"/>
          <w:bCs w:val="0"/>
          <w:i w:val="0"/>
          <w:iCs w:val="0"/>
          <w:smallCaps w:val="0"/>
          <w:strike w:val="0"/>
          <w:sz w:val="18"/>
          <w:szCs w:val="18"/>
        </w:rPr>
        <w:t>8010 -&gt; Эти клавиши могут быть связаны со свободно выбираемым выходом. Так что выход активируется нажатием клавиши. Это ручное управление должно быть сначала включено на экране данных настройки/дополнительных настроек/12.CTRL. Нажмите Т.П.</w:t>
      </w:r>
      <w:r>
        <w:rPr>
          <w:rStyle w:val="18"/>
          <w:rFonts w:hint="default"/>
          <w:b w:val="0"/>
          <w:bCs w:val="0"/>
          <w:i w:val="0"/>
          <w:iCs w:val="0"/>
          <w:smallCaps w:val="0"/>
          <w:strike w:val="0"/>
          <w:sz w:val="18"/>
          <w:szCs w:val="18"/>
          <w:lang w:val="en-US"/>
        </w:rPr>
        <w:t xml:space="preserve"> </w:t>
      </w:r>
      <w:r>
        <w:rPr>
          <w:rStyle w:val="18"/>
          <w:rFonts w:hint="default"/>
          <w:b w:val="0"/>
          <w:bCs w:val="0"/>
          <w:i w:val="0"/>
          <w:iCs w:val="0"/>
          <w:smallCaps w:val="0"/>
          <w:strike w:val="0"/>
          <w:sz w:val="18"/>
          <w:szCs w:val="18"/>
        </w:rPr>
        <w:t>Этот пункт должен быть подтвержден с помощью "YES" (нажмите STORE).</w:t>
      </w: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b w:val="0"/>
          <w:bCs w:val="0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</w:p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0" w:line="216" w:lineRule="exact"/>
        <w:ind w:left="0" w:right="0" w:firstLine="0"/>
        <w:rPr>
          <w:rFonts w:ascii="Microsoft Sans Serif" w:hAnsi="Microsoft Sans Serif" w:eastAsia="Microsoft Sans Serif" w:cs="Microsoft Sans Serif"/>
          <w:color w:val="000000"/>
          <w:w w:val="100"/>
          <w:position w:val="0"/>
          <w:sz w:val="18"/>
          <w:szCs w:val="18"/>
          <w:lang w:val="de-DE" w:eastAsia="de-DE" w:bidi="de-DE"/>
        </w:rPr>
      </w:pPr>
      <w:r>
        <w:rPr>
          <w:sz w:val="18"/>
          <w:szCs w:val="18"/>
        </w:rPr>
        <w:pict>
          <v:shape id="_x0000_s1030" o:spid="_x0000_s1030" o:spt="75" type="#_x0000_t75" style="position:absolute;left:0pt;margin-left:-8.95pt;margin-top:8.1pt;height:86.9pt;width:88.85pt;mso-position-horizontal-relative:margin;mso-wrap-distance-bottom:112.3pt;mso-wrap-distance-left:5pt;mso-wrap-distance-right:52.8pt;mso-wrap-distance-top:0pt;z-index:-251657216;mso-width-relative:page;mso-height-relative:page;" filled="f" o:preferrelative="t" stroked="f" coordsize="21600,21600">
            <v:path/>
            <v:fill on="f" focussize="0,0"/>
            <v:stroke on="f"/>
            <v:imagedata r:id="rId11" r:href="rId12" cropleft="26152f" o:title=""/>
            <o:lock v:ext="edit" aspectratio="t"/>
            <w10:wrap type="square" side="right"/>
          </v:shape>
        </w:pict>
      </w:r>
    </w:p>
    <w:p>
      <w:pPr>
        <w:pStyle w:val="20"/>
        <w:keepNext w:val="0"/>
        <w:keepLines w:val="0"/>
        <w:widowControl w:val="0"/>
        <w:shd w:val="clear" w:color="auto" w:fill="auto"/>
        <w:bidi w:val="0"/>
        <w:spacing w:before="0" w:after="0"/>
        <w:ind w:left="20" w:right="0" w:firstLine="0"/>
        <w:jc w:val="both"/>
        <w:rPr>
          <w:sz w:val="18"/>
          <w:szCs w:val="18"/>
        </w:rPr>
      </w:pPr>
      <w:r>
        <w:rPr>
          <w:rFonts w:hint="default" w:ascii="Microsoft Sans Serif" w:hAnsi="Microsoft Sans Serif" w:eastAsia="Microsoft Sans Serif"/>
          <w:color w:val="000000"/>
          <w:w w:val="100"/>
          <w:position w:val="0"/>
          <w:sz w:val="18"/>
          <w:szCs w:val="18"/>
          <w:lang w:val="de-DE" w:eastAsia="de-DE"/>
        </w:rPr>
        <w:t>8010 -&gt; Эти клавиши со стрелками используются при «редактировании» данных с помощью «подвесного пульта обучения» и для монитора ввода и вывода с помощью «подвесного пульта обучения».</w:t>
      </w:r>
      <w:r>
        <w:rPr>
          <w:rFonts w:hint="default"/>
          <w:color w:val="000000"/>
          <w:w w:val="100"/>
          <w:position w:val="0"/>
          <w:sz w:val="18"/>
          <w:szCs w:val="18"/>
          <w:lang w:val="en-US" w:eastAsia="de-DE"/>
        </w:rPr>
        <w:t xml:space="preserve"> </w:t>
      </w:r>
      <w:r>
        <w:rPr>
          <w:rFonts w:hint="default" w:ascii="Microsoft Sans Serif" w:hAnsi="Microsoft Sans Serif" w:eastAsia="Microsoft Sans Serif"/>
          <w:color w:val="000000"/>
          <w:w w:val="100"/>
          <w:position w:val="0"/>
          <w:sz w:val="18"/>
          <w:szCs w:val="18"/>
          <w:lang w:val="de-DE" w:eastAsia="de-DE"/>
        </w:rPr>
        <w:t>См. главу 3.10.</w:t>
      </w:r>
      <w:r>
        <w:rPr>
          <w:sz w:val="18"/>
          <w:szCs w:val="18"/>
        </w:rPr>
        <w:pict>
          <v:shape id="_x0000_s1033" o:spid="_x0000_s1033" o:spt="202" type="#_x0000_t202" style="position:absolute;left:0pt;margin-left:185.8pt;margin-top:426.9pt;height:10.85pt;width:73.45pt;mso-position-horizontal-relative:margin;mso-wrap-distance-bottom:0pt;mso-wrap-distance-top:0pt;z-index:-25165721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 style="mso-fit-shape-to-text:t;">
              <w:txbxContent>
                <w:p>
                  <w:pPr>
                    <w:pStyle w:val="10"/>
                    <w:keepNext w:val="0"/>
                    <w:keepLines w:val="0"/>
                    <w:widowControl w:val="0"/>
                    <w:shd w:val="clear" w:color="auto" w:fill="auto"/>
                    <w:bidi w:val="0"/>
                    <w:spacing w:before="0" w:after="0" w:line="150" w:lineRule="exact"/>
                    <w:ind w:left="0" w:right="0" w:firstLine="0"/>
                    <w:jc w:val="left"/>
                  </w:pPr>
                  <w:r>
                    <w:rPr>
                      <w:color w:val="000000"/>
                      <w:spacing w:val="0"/>
                      <w:w w:val="100"/>
                      <w:position w:val="0"/>
                      <w:lang w:val="de-DE" w:eastAsia="de-DE" w:bidi="de-DE"/>
                    </w:rPr>
                    <w:t>1-25</w:t>
                  </w:r>
                </w:p>
              </w:txbxContent>
            </v:textbox>
            <w10:wrap type="topAndBottom"/>
          </v:shape>
        </w:pict>
      </w:r>
    </w:p>
    <w:sectPr>
      <w:footnotePr>
        <w:numFmt w:val="decimal"/>
      </w:footnotePr>
      <w:pgSz w:w="11900" w:h="16840"/>
      <w:pgMar w:top="1500" w:right="467" w:bottom="420" w:left="1833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2"/>
  </w:compat>
  <w:rsids>
    <w:rsidRoot w:val="00000000"/>
    <w:rsid w:val="0EC37FD7"/>
    <w:rsid w:val="364648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Sans Serif" w:hAnsi="Microsoft Sans Serif" w:eastAsia="Microsoft Sans Serif" w:cs="Microsoft Sans Serif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default="1" w:styleId="2">
    <w:name w:val="Default Paragraph Font"/>
    <w:uiPriority w:val="0"/>
    <w:rPr>
      <w:rFonts w:ascii="Microsoft Sans Serif" w:hAnsi="Microsoft Sans Serif" w:eastAsia="Microsoft Sans Serif" w:cs="Microsoft Sans Serif"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Body text (2)_"/>
    <w:basedOn w:val="2"/>
    <w:link w:val="6"/>
    <w:uiPriority w:val="0"/>
    <w:rPr>
      <w:spacing w:val="0"/>
      <w:sz w:val="19"/>
      <w:szCs w:val="19"/>
      <w:u w:val="none"/>
    </w:rPr>
  </w:style>
  <w:style w:type="paragraph" w:customStyle="1" w:styleId="6">
    <w:name w:val="Body text (2)"/>
    <w:basedOn w:val="1"/>
    <w:link w:val="5"/>
    <w:uiPriority w:val="0"/>
    <w:pPr>
      <w:widowControl w:val="0"/>
      <w:shd w:val="clear" w:color="auto" w:fill="FFFFFF"/>
      <w:spacing w:before="840" w:after="1980" w:line="0" w:lineRule="exact"/>
      <w:jc w:val="both"/>
    </w:pPr>
    <w:rPr>
      <w:spacing w:val="0"/>
      <w:sz w:val="19"/>
      <w:szCs w:val="19"/>
      <w:u w:val="none"/>
    </w:rPr>
  </w:style>
  <w:style w:type="character" w:customStyle="1" w:styleId="7">
    <w:name w:val="Body text (2) + 12 pt"/>
    <w:basedOn w:val="5"/>
    <w:qFormat/>
    <w:uiPriority w:val="0"/>
    <w:rPr>
      <w:rFonts w:ascii="Microsoft Sans Serif" w:hAnsi="Microsoft Sans Serif" w:eastAsia="Microsoft Sans Serif" w:cs="Microsoft Sans Serif"/>
      <w:b/>
      <w:bCs/>
      <w:color w:val="000000"/>
      <w:spacing w:val="0"/>
      <w:w w:val="100"/>
      <w:position w:val="0"/>
      <w:sz w:val="24"/>
      <w:szCs w:val="24"/>
      <w:lang w:val="de-DE" w:eastAsia="de-DE" w:bidi="de-DE"/>
    </w:rPr>
  </w:style>
  <w:style w:type="character" w:customStyle="1" w:styleId="8">
    <w:name w:val="Body text (2) + 11.5 pt"/>
    <w:basedOn w:val="5"/>
    <w:uiPriority w:val="0"/>
    <w:rPr>
      <w:rFonts w:ascii="Microsoft Sans Serif" w:hAnsi="Microsoft Sans Serif" w:eastAsia="Microsoft Sans Serif" w:cs="Microsoft Sans Serif"/>
      <w:b/>
      <w:bCs/>
      <w:color w:val="000000"/>
      <w:spacing w:val="0"/>
      <w:w w:val="100"/>
      <w:position w:val="0"/>
      <w:sz w:val="23"/>
      <w:szCs w:val="23"/>
      <w:lang w:val="de-DE" w:eastAsia="de-DE" w:bidi="de-DE"/>
    </w:rPr>
  </w:style>
  <w:style w:type="character" w:customStyle="1" w:styleId="9">
    <w:name w:val="Body text (4) Exact"/>
    <w:basedOn w:val="2"/>
    <w:link w:val="10"/>
    <w:uiPriority w:val="0"/>
    <w:rPr>
      <w:rFonts w:ascii="Segoe UI" w:hAnsi="Segoe UI" w:eastAsia="Segoe UI" w:cs="Segoe UI"/>
      <w:b/>
      <w:bCs/>
      <w:sz w:val="15"/>
      <w:szCs w:val="15"/>
      <w:u w:val="none"/>
    </w:rPr>
  </w:style>
  <w:style w:type="paragraph" w:customStyle="1" w:styleId="10">
    <w:name w:val="Body text (4)"/>
    <w:basedOn w:val="1"/>
    <w:link w:val="9"/>
    <w:uiPriority w:val="0"/>
    <w:pPr>
      <w:widowControl w:val="0"/>
      <w:shd w:val="clear" w:color="auto" w:fill="FFFFFF"/>
      <w:spacing w:line="0" w:lineRule="exact"/>
    </w:pPr>
    <w:rPr>
      <w:rFonts w:ascii="Segoe UI" w:hAnsi="Segoe UI" w:eastAsia="Segoe UI" w:cs="Segoe UI"/>
      <w:b/>
      <w:bCs/>
      <w:sz w:val="15"/>
      <w:szCs w:val="15"/>
      <w:u w:val="none"/>
    </w:rPr>
  </w:style>
  <w:style w:type="character" w:customStyle="1" w:styleId="11">
    <w:name w:val="Heading #1_"/>
    <w:basedOn w:val="2"/>
    <w:link w:val="12"/>
    <w:uiPriority w:val="0"/>
    <w:rPr>
      <w:b/>
      <w:bCs/>
      <w:spacing w:val="-10"/>
      <w:sz w:val="28"/>
      <w:szCs w:val="28"/>
      <w:u w:val="none"/>
    </w:rPr>
  </w:style>
  <w:style w:type="paragraph" w:customStyle="1" w:styleId="12">
    <w:name w:val="Heading #1"/>
    <w:basedOn w:val="1"/>
    <w:link w:val="11"/>
    <w:qFormat/>
    <w:uiPriority w:val="0"/>
    <w:pPr>
      <w:widowControl w:val="0"/>
      <w:shd w:val="clear" w:color="auto" w:fill="FFFFFF"/>
      <w:spacing w:after="60" w:line="0" w:lineRule="exact"/>
      <w:outlineLvl w:val="0"/>
    </w:pPr>
    <w:rPr>
      <w:b/>
      <w:bCs/>
      <w:spacing w:val="-10"/>
      <w:sz w:val="28"/>
      <w:szCs w:val="28"/>
      <w:u w:val="none"/>
    </w:rPr>
  </w:style>
  <w:style w:type="character" w:customStyle="1" w:styleId="13">
    <w:name w:val="Heading #1 + 24 pt"/>
    <w:basedOn w:val="11"/>
    <w:qFormat/>
    <w:uiPriority w:val="0"/>
    <w:rPr>
      <w:rFonts w:ascii="Microsoft Sans Serif" w:hAnsi="Microsoft Sans Serif" w:eastAsia="Microsoft Sans Serif" w:cs="Microsoft Sans Serif"/>
      <w:color w:val="000000"/>
      <w:spacing w:val="-10"/>
      <w:w w:val="100"/>
      <w:position w:val="0"/>
      <w:sz w:val="48"/>
      <w:szCs w:val="48"/>
      <w:lang w:val="de-DE" w:eastAsia="de-DE" w:bidi="de-DE"/>
    </w:rPr>
  </w:style>
  <w:style w:type="character" w:customStyle="1" w:styleId="14">
    <w:name w:val="Heading #2_"/>
    <w:basedOn w:val="2"/>
    <w:link w:val="15"/>
    <w:qFormat/>
    <w:uiPriority w:val="0"/>
    <w:rPr>
      <w:sz w:val="22"/>
      <w:szCs w:val="22"/>
      <w:u w:val="none"/>
    </w:rPr>
  </w:style>
  <w:style w:type="paragraph" w:customStyle="1" w:styleId="15">
    <w:name w:val="Heading #2"/>
    <w:basedOn w:val="1"/>
    <w:link w:val="14"/>
    <w:uiPriority w:val="0"/>
    <w:pPr>
      <w:widowControl w:val="0"/>
      <w:shd w:val="clear" w:color="auto" w:fill="FFFFFF"/>
      <w:spacing w:before="60" w:line="230" w:lineRule="exact"/>
      <w:jc w:val="both"/>
      <w:outlineLvl w:val="1"/>
    </w:pPr>
    <w:rPr>
      <w:sz w:val="22"/>
      <w:szCs w:val="22"/>
      <w:u w:val="none"/>
    </w:rPr>
  </w:style>
  <w:style w:type="character" w:customStyle="1" w:styleId="16">
    <w:name w:val="Body text (3)_"/>
    <w:basedOn w:val="2"/>
    <w:link w:val="17"/>
    <w:qFormat/>
    <w:uiPriority w:val="0"/>
    <w:rPr>
      <w:b/>
      <w:bCs/>
      <w:sz w:val="19"/>
      <w:szCs w:val="19"/>
      <w:u w:val="none"/>
    </w:rPr>
  </w:style>
  <w:style w:type="paragraph" w:customStyle="1" w:styleId="17">
    <w:name w:val="Body text (3)"/>
    <w:basedOn w:val="1"/>
    <w:link w:val="16"/>
    <w:uiPriority w:val="0"/>
    <w:pPr>
      <w:widowControl w:val="0"/>
      <w:shd w:val="clear" w:color="auto" w:fill="FFFFFF"/>
      <w:spacing w:after="840" w:line="230" w:lineRule="exact"/>
      <w:jc w:val="both"/>
    </w:pPr>
    <w:rPr>
      <w:b/>
      <w:bCs/>
      <w:sz w:val="19"/>
      <w:szCs w:val="19"/>
      <w:u w:val="none"/>
    </w:rPr>
  </w:style>
  <w:style w:type="character" w:customStyle="1" w:styleId="18">
    <w:name w:val="Body text (2) + Bold"/>
    <w:basedOn w:val="5"/>
    <w:qFormat/>
    <w:uiPriority w:val="0"/>
    <w:rPr>
      <w:rFonts w:ascii="Microsoft Sans Serif" w:hAnsi="Microsoft Sans Serif" w:eastAsia="Microsoft Sans Serif" w:cs="Microsoft Sans Serif"/>
      <w:b/>
      <w:bCs/>
      <w:color w:val="000000"/>
      <w:spacing w:val="0"/>
      <w:w w:val="100"/>
      <w:position w:val="0"/>
      <w:lang w:val="de-DE" w:eastAsia="de-DE" w:bidi="de-DE"/>
    </w:rPr>
  </w:style>
  <w:style w:type="character" w:customStyle="1" w:styleId="19">
    <w:name w:val="Body text (5)_"/>
    <w:basedOn w:val="2"/>
    <w:link w:val="20"/>
    <w:qFormat/>
    <w:uiPriority w:val="0"/>
    <w:rPr>
      <w:sz w:val="16"/>
      <w:szCs w:val="16"/>
      <w:u w:val="none"/>
    </w:rPr>
  </w:style>
  <w:style w:type="paragraph" w:customStyle="1" w:styleId="20">
    <w:name w:val="Body text (5)"/>
    <w:basedOn w:val="1"/>
    <w:link w:val="19"/>
    <w:uiPriority w:val="0"/>
    <w:pPr>
      <w:widowControl w:val="0"/>
      <w:shd w:val="clear" w:color="auto" w:fill="FFFFFF"/>
      <w:spacing w:line="206" w:lineRule="exact"/>
      <w:jc w:val="center"/>
    </w:pPr>
    <w:rPr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 TargetMode="External"/><Relationship Id="rId8" Type="http://schemas.openxmlformats.org/officeDocument/2006/relationships/image" Target="media/image2.jpeg"/><Relationship Id="rId7" Type="http://schemas.openxmlformats.org/officeDocument/2006/relationships/image" Target="media/image1.jpeg" TargetMode="Externa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4.jpeg" TargetMode="External"/><Relationship Id="rId11" Type="http://schemas.openxmlformats.org/officeDocument/2006/relationships/image" Target="media/image4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30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13</TotalTime>
  <ScaleCrop>false</ScaleCrop>
  <LinksUpToDate>false</LinksUpToDate>
  <Application>WPS Office_11.2.0.11042_F1E327BC-269C-435d-A152-05C5408002CA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2022-03-28T07:17:00Z</dcterms:created>
  <dc:creator>alexa</dc:creator>
  <cp:lastModifiedBy>Скада Зенон</cp:lastModifiedBy>
  <dcterms:modified xsi:type="dcterms:W3CDTF">2022-03-28T09:40:25Z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1049-11.2.0.11042</vt:lpwstr>
  </property>
  <property fmtid="{D5CDD505-2E9C-101B-9397-08002B2CF9AE}" pid="3" name="ICV">
    <vt:lpwstr>95B86B3FB6FF464E87F4F2CA1A27C430</vt:lpwstr>
  </property>
</Properties>
</file>